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BCAB6" w14:textId="77777777" w:rsidR="00D37219" w:rsidRPr="00215682" w:rsidRDefault="00D37219" w:rsidP="00D372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15682">
        <w:rPr>
          <w:rFonts w:ascii="TH SarabunIT๙" w:hAnsi="TH SarabunIT๙" w:cs="TH SarabunIT๙"/>
          <w:b/>
          <w:bCs/>
          <w:sz w:val="36"/>
          <w:szCs w:val="36"/>
          <w:cs/>
        </w:rPr>
        <w:t>รายงานผลการบริหาร</w:t>
      </w:r>
      <w:r w:rsidRPr="00215682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การดำเนินการตามนโยบายการบริหารทรัพยากรบุคคลประจำปีงบประมาณ พ.ศ.256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21568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14:paraId="554C72C8" w14:textId="77777777" w:rsidR="00D37219" w:rsidRPr="00215682" w:rsidRDefault="00D37219" w:rsidP="00D37219">
      <w:pPr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21568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15682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เทศบาลตำบลโพธิ์กลาง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อำเภอเมืองนครราชสีมา  จังหวัดนครราชสีมา</w:t>
      </w:r>
    </w:p>
    <w:p w14:paraId="70DC4FDD" w14:textId="77777777" w:rsidR="00D37219" w:rsidRPr="00215682" w:rsidRDefault="00D37219" w:rsidP="00D37219">
      <w:pPr>
        <w:jc w:val="center"/>
        <w:rPr>
          <w:rFonts w:ascii="TH SarabunIT๙" w:hAnsi="TH SarabunIT๙" w:cs="TH SarabunIT๙"/>
          <w:b/>
          <w:bCs/>
          <w:cs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5697"/>
        <w:gridCol w:w="5845"/>
        <w:gridCol w:w="1159"/>
      </w:tblGrid>
      <w:tr w:rsidR="00D37219" w:rsidRPr="00215682" w14:paraId="118A159F" w14:textId="77777777" w:rsidTr="00790064">
        <w:trPr>
          <w:trHeight w:val="719"/>
        </w:trPr>
        <w:tc>
          <w:tcPr>
            <w:tcW w:w="882" w:type="dxa"/>
            <w:shd w:val="clear" w:color="auto" w:fill="auto"/>
          </w:tcPr>
          <w:p w14:paraId="4EF0B457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6237" w:type="dxa"/>
            <w:shd w:val="clear" w:color="auto" w:fill="auto"/>
          </w:tcPr>
          <w:p w14:paraId="03434C8B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นโยบาย/ข้อสั่งการ</w:t>
            </w:r>
          </w:p>
        </w:tc>
        <w:tc>
          <w:tcPr>
            <w:tcW w:w="6379" w:type="dxa"/>
            <w:shd w:val="clear" w:color="auto" w:fill="auto"/>
          </w:tcPr>
          <w:p w14:paraId="47DC294B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ผลการดำเนินการ</w:t>
            </w:r>
          </w:p>
        </w:tc>
        <w:tc>
          <w:tcPr>
            <w:tcW w:w="1211" w:type="dxa"/>
            <w:shd w:val="clear" w:color="auto" w:fill="auto"/>
          </w:tcPr>
          <w:p w14:paraId="6428EFF2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37219" w:rsidRPr="00215682" w14:paraId="32ADC776" w14:textId="77777777" w:rsidTr="00790064">
        <w:tc>
          <w:tcPr>
            <w:tcW w:w="882" w:type="dxa"/>
            <w:shd w:val="clear" w:color="auto" w:fill="auto"/>
          </w:tcPr>
          <w:p w14:paraId="796C2E27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4633939D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  <w:cs/>
              </w:rPr>
              <w:t>ควบคุม เข้มงวด และกำหนดการมาตรการ การปฏิบัติงานของพนักงานและลูกจ้างให้ตระหนักและมีความรับผิดชอบต่อหน้าที่ มีความรั</w:t>
            </w:r>
            <w:r>
              <w:rPr>
                <w:rFonts w:ascii="TH SarabunIT๙" w:hAnsi="TH SarabunIT๙" w:cs="TH SarabunIT๙"/>
                <w:cs/>
              </w:rPr>
              <w:t>กสามัคคีในองค์กร มีบุคลิก</w:t>
            </w:r>
            <w:r w:rsidRPr="00215682">
              <w:rPr>
                <w:rFonts w:ascii="TH SarabunIT๙" w:hAnsi="TH SarabunIT๙" w:cs="TH SarabunIT๙"/>
                <w:cs/>
              </w:rPr>
              <w:t>ภาพที่ดี</w:t>
            </w:r>
            <w:r w:rsidRPr="00215682">
              <w:rPr>
                <w:rFonts w:ascii="TH SarabunIT๙" w:hAnsi="TH SarabunIT๙" w:cs="TH SarabunIT๙"/>
              </w:rPr>
              <w:t xml:space="preserve"> </w:t>
            </w:r>
            <w:r w:rsidRPr="00215682">
              <w:rPr>
                <w:rFonts w:ascii="TH SarabunIT๙" w:hAnsi="TH SarabunIT๙" w:cs="TH SarabunIT๙"/>
                <w:cs/>
              </w:rPr>
              <w:t xml:space="preserve">มีความอ่อนน้อมถ่อมตนยึดมั่นวินัย กฎหมาย ข้อบังคับ ระเบียบ ประกาศ นโยบาย รวมทั้งประมวลจริยธรรมคุณธรรมของข้าราชการพลเรือน </w:t>
            </w:r>
          </w:p>
        </w:tc>
        <w:tc>
          <w:tcPr>
            <w:tcW w:w="6379" w:type="dxa"/>
            <w:shd w:val="clear" w:color="auto" w:fill="auto"/>
          </w:tcPr>
          <w:p w14:paraId="43B2DB35" w14:textId="77777777" w:rsidR="00D37219" w:rsidRPr="00215682" w:rsidRDefault="00D37219" w:rsidP="00790064">
            <w:pPr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1</w:t>
            </w:r>
            <w:r w:rsidRPr="00215682">
              <w:rPr>
                <w:rFonts w:ascii="TH SarabunIT๙" w:hAnsi="TH SarabunIT๙" w:cs="TH SarabunIT๙"/>
                <w:cs/>
              </w:rPr>
              <w:t>.มีประกาศเทศบาลตำบลโพธิ์กลาง</w:t>
            </w:r>
            <w:r w:rsidRPr="00215682">
              <w:rPr>
                <w:rFonts w:ascii="TH SarabunIT๙" w:hAnsi="TH SarabunIT๙" w:cs="TH SarabunIT๙"/>
              </w:rPr>
              <w:t xml:space="preserve"> </w:t>
            </w:r>
            <w:r w:rsidRPr="00215682">
              <w:rPr>
                <w:rFonts w:ascii="TH SarabunIT๙" w:hAnsi="TH SarabunIT๙" w:cs="TH SarabunIT๙"/>
                <w:cs/>
              </w:rPr>
              <w:t>เรื่อง  หลักเกณฑ์การมาปฏิบัติราชการ  และมาตรการปรับปรุงภาพลักษณ์ขององค์กรสำหรับพนักงานเทศบาล  พนักงานจ้างตามภารกิจและพนักงานจ้างทั่วไป</w:t>
            </w:r>
          </w:p>
          <w:p w14:paraId="3F904CAE" w14:textId="77777777" w:rsidR="00D37219" w:rsidRPr="00215682" w:rsidRDefault="00D37219" w:rsidP="00790064">
            <w:pPr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cs/>
              </w:rPr>
              <w:t>โดยได้กำหนดแนวทางในการปฏิบัติงาน ดังนี้</w:t>
            </w:r>
          </w:p>
          <w:p w14:paraId="1DDA938B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  1.1 กำหนดจำนวนและวิธีการสำหรับวันมาสาย  วันลากิจ  วันลาป่วย  และลาพักผ่อน</w:t>
            </w:r>
          </w:p>
          <w:p w14:paraId="655AF749" w14:textId="77777777" w:rsidR="00D37219" w:rsidRPr="00215682" w:rsidRDefault="00D37219" w:rsidP="00790064">
            <w:pPr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  1.2 กำหนดการแต่งกายวันจันทร์ถึงวันศุกร์</w:t>
            </w:r>
          </w:p>
          <w:p w14:paraId="6DCDA9C5" w14:textId="77777777" w:rsidR="00D37219" w:rsidRPr="00215682" w:rsidRDefault="00D37219" w:rsidP="00790064">
            <w:pPr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  1.3 กำหนดให้คล้องบัตรประจำตัวเป็นประจำตลอดระยะเวลาทำงาน </w:t>
            </w:r>
          </w:p>
          <w:p w14:paraId="05F6ED3F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  1.4 สแกนลายนิ้วมือในการบันทึกเวลาเข้า -ออก ทำงาน </w:t>
            </w:r>
          </w:p>
          <w:p w14:paraId="6CF834F8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  1.5 กำหนดให้จัดทำรายงานการปฏิบัติราชการให้เป็นประจำทุกวันเสนอผู้บังคับบัญชาเหนือตนขึ้นไปเป็นผู้รับรองผลการปฏิบัติราชการ (ปจว.)</w:t>
            </w:r>
          </w:p>
          <w:p w14:paraId="0914F8F2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  1.6 จะต้องมีความสุภาพเรียบร้อย  ให้การต้อนรับ  ให้ความสะดวก          ให้ความเป็นธรรม  และให้การช่วยเหลือแก่ผู้มาติดต่อราชการเกี่ยวกับหน้าที่ของตนโดยไม่ชักช้า </w:t>
            </w:r>
          </w:p>
          <w:p w14:paraId="049F104B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 1.7 จะต้องรักษาไว้ซึ่งความสามัคคีภายในองค์กร  และไม่กระทำการใดที่เป็นการกลั่นแกล้งกัน  และต้องช่วยเหลือกันในการปฏิบัติราชการให้เกิดผลดีต่อองค์กร  และจะต้องรักษาความลับของทางราชการ</w:t>
            </w:r>
          </w:p>
          <w:p w14:paraId="6540BF72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1.8 ต้องปฏิบัติตามและรักษาไว้ซึ่งระเบียบกฎหมายที่ถือเป็นข้อห้ามและข้อปฏิบัติอย่างเคร่งครัดอยู่เสมอ  </w:t>
            </w:r>
          </w:p>
          <w:p w14:paraId="7FFD6D13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 </w:t>
            </w:r>
            <w:r w:rsidRPr="00215682">
              <w:rPr>
                <w:rFonts w:ascii="TH SarabunIT๙" w:hAnsi="TH SarabunIT๙" w:cs="TH SarabunIT๙"/>
                <w:b/>
                <w:bCs/>
              </w:rPr>
              <w:t>2</w:t>
            </w:r>
            <w:r w:rsidRPr="00215682">
              <w:rPr>
                <w:rFonts w:ascii="TH SarabunIT๙" w:hAnsi="TH SarabunIT๙" w:cs="TH SarabunIT๙"/>
              </w:rPr>
              <w:t>.</w:t>
            </w:r>
            <w:r w:rsidRPr="00215682">
              <w:rPr>
                <w:rFonts w:ascii="TH SarabunIT๙" w:hAnsi="TH SarabunIT๙" w:cs="TH SarabunIT๙"/>
                <w:cs/>
              </w:rPr>
              <w:t>กำหนดกิจกรรมสวดมนต์ทุก</w:t>
            </w:r>
            <w:r>
              <w:rPr>
                <w:rFonts w:ascii="TH SarabunIT๙" w:hAnsi="TH SarabunIT๙" w:cs="TH SarabunIT๙" w:hint="cs"/>
                <w:cs/>
              </w:rPr>
              <w:t>วันสำคัญทางศาสนา</w:t>
            </w:r>
            <w:r w:rsidRPr="00215682">
              <w:rPr>
                <w:rFonts w:ascii="TH SarabunIT๙" w:hAnsi="TH SarabunIT๙" w:cs="TH SarabunIT๙"/>
                <w:cs/>
              </w:rPr>
              <w:t xml:space="preserve"> </w:t>
            </w:r>
          </w:p>
          <w:p w14:paraId="384E6AFD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336B33C4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0B7867B1" w14:textId="77777777" w:rsidR="00D37219" w:rsidRPr="00215682" w:rsidRDefault="00D37219" w:rsidP="00D37219">
      <w:pPr>
        <w:rPr>
          <w:rFonts w:ascii="TH SarabunIT๙" w:hAnsi="TH SarabunIT๙" w:cs="TH SarabunIT๙" w:hint="cs"/>
        </w:rPr>
      </w:pPr>
    </w:p>
    <w:p w14:paraId="252E97E4" w14:textId="63D481BE" w:rsidR="00D37219" w:rsidRDefault="00D37219" w:rsidP="00D37219">
      <w:pPr>
        <w:jc w:val="center"/>
        <w:rPr>
          <w:rFonts w:ascii="TH SarabunIT๙" w:hAnsi="TH SarabunIT๙" w:cs="TH SarabunIT๙"/>
        </w:rPr>
      </w:pPr>
      <w:r w:rsidRPr="00215682">
        <w:rPr>
          <w:rFonts w:ascii="TH SarabunIT๙" w:hAnsi="TH SarabunIT๙" w:cs="TH SarabunIT๙"/>
          <w:cs/>
        </w:rPr>
        <w:t>-2-</w:t>
      </w:r>
    </w:p>
    <w:p w14:paraId="6A823867" w14:textId="77777777" w:rsidR="00D37219" w:rsidRPr="00215682" w:rsidRDefault="00D37219" w:rsidP="00D37219">
      <w:pPr>
        <w:jc w:val="center"/>
        <w:rPr>
          <w:rFonts w:ascii="TH SarabunIT๙" w:hAnsi="TH SarabunIT๙" w:cs="TH SarabunIT๙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5708"/>
        <w:gridCol w:w="5835"/>
        <w:gridCol w:w="1158"/>
      </w:tblGrid>
      <w:tr w:rsidR="00D37219" w:rsidRPr="00215682" w14:paraId="6C19B166" w14:textId="77777777" w:rsidTr="00790064">
        <w:trPr>
          <w:trHeight w:val="719"/>
        </w:trPr>
        <w:tc>
          <w:tcPr>
            <w:tcW w:w="882" w:type="dxa"/>
            <w:shd w:val="clear" w:color="auto" w:fill="auto"/>
          </w:tcPr>
          <w:p w14:paraId="0785CE36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6237" w:type="dxa"/>
            <w:shd w:val="clear" w:color="auto" w:fill="auto"/>
          </w:tcPr>
          <w:p w14:paraId="3344B2ED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นโยบาย/ข้อสั่งการ</w:t>
            </w:r>
          </w:p>
        </w:tc>
        <w:tc>
          <w:tcPr>
            <w:tcW w:w="6379" w:type="dxa"/>
            <w:shd w:val="clear" w:color="auto" w:fill="auto"/>
          </w:tcPr>
          <w:p w14:paraId="6D91089C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ผลการดำเนินการ</w:t>
            </w:r>
          </w:p>
        </w:tc>
        <w:tc>
          <w:tcPr>
            <w:tcW w:w="1211" w:type="dxa"/>
            <w:shd w:val="clear" w:color="auto" w:fill="auto"/>
          </w:tcPr>
          <w:p w14:paraId="700432B1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215682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D37219" w:rsidRPr="00215682" w14:paraId="573A9533" w14:textId="77777777" w:rsidTr="00790064">
        <w:tc>
          <w:tcPr>
            <w:tcW w:w="882" w:type="dxa"/>
            <w:shd w:val="clear" w:color="auto" w:fill="auto"/>
          </w:tcPr>
          <w:p w14:paraId="30B7950F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0DDE35CC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ส่งเสริมการสร้างขวัญกำลังใจในการทำงานให้กับพนักงานและลูกกจ้างเทศบาลตามหลัก </w:t>
            </w:r>
            <w:r w:rsidRPr="00215682">
              <w:rPr>
                <w:rFonts w:ascii="TH SarabunIT๙" w:hAnsi="TH SarabunIT๙" w:cs="TH SarabunIT๙"/>
              </w:rPr>
              <w:t>“</w:t>
            </w:r>
            <w:r w:rsidRPr="00215682">
              <w:rPr>
                <w:rFonts w:ascii="TH SarabunIT๙" w:hAnsi="TH SarabunIT๙" w:cs="TH SarabunIT๙"/>
                <w:cs/>
              </w:rPr>
              <w:t>คนทำดี ย่อมได้ดี คนทำไม่ดีต้องถูกลงโทษ</w:t>
            </w:r>
            <w:r w:rsidRPr="00215682">
              <w:rPr>
                <w:rFonts w:ascii="TH SarabunIT๙" w:hAnsi="TH SarabunIT๙" w:cs="TH SarabunIT๙"/>
              </w:rPr>
              <w:t xml:space="preserve">” </w:t>
            </w:r>
            <w:r>
              <w:rPr>
                <w:rFonts w:ascii="TH SarabunIT๙" w:hAnsi="TH SarabunIT๙" w:cs="TH SarabunIT๙"/>
              </w:rPr>
              <w:t xml:space="preserve">       </w:t>
            </w:r>
            <w:r w:rsidRPr="00215682">
              <w:rPr>
                <w:rFonts w:ascii="TH SarabunIT๙" w:hAnsi="TH SarabunIT๙" w:cs="TH SarabunIT๙"/>
                <w:cs/>
              </w:rPr>
              <w:t>โดยประเมินพิจารณาเลื่อนขั้นอย่างเป็นธรรมทั้งกลุ่มบริหาร และปฏิบัติการ คำนึงถึงประสิทธิภาพ พฤติกรรมมาต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Pr="00215682">
              <w:rPr>
                <w:rFonts w:ascii="TH SarabunIT๙" w:hAnsi="TH SarabunIT๙" w:cs="TH SarabunIT๙"/>
                <w:cs/>
              </w:rPr>
              <w:t>ฐานทางจริยธรรมและคุณธรรมโดยเปลี่ยนแปลงรูปแบบวัฒนธรรมเดิมฯ ตลอดทั้งกำหนด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215682">
              <w:rPr>
                <w:rFonts w:ascii="TH SarabunIT๙" w:hAnsi="TH SarabunIT๙" w:cs="TH SarabunIT๙"/>
                <w:cs/>
              </w:rPr>
              <w:t>สัญญาจ้างตามภารกิจ 3 ปี /ครั้ง</w:t>
            </w:r>
          </w:p>
        </w:tc>
        <w:tc>
          <w:tcPr>
            <w:tcW w:w="6379" w:type="dxa"/>
            <w:shd w:val="clear" w:color="auto" w:fill="auto"/>
          </w:tcPr>
          <w:p w14:paraId="20C28251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215682">
              <w:rPr>
                <w:rFonts w:ascii="TH SarabunIT๙" w:hAnsi="TH SarabunIT๙" w:cs="TH SarabunIT๙"/>
                <w:cs/>
              </w:rPr>
              <w:t>1.การเลื่อนขั้นเงินเดือน พนักงานเทศบาล พนักงานครู และพนักงานจ้าง ครั้งที่ 2/ 256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215682">
              <w:rPr>
                <w:rFonts w:ascii="TH SarabunIT๙" w:hAnsi="TH SarabunIT๙" w:cs="TH SarabunIT๙"/>
                <w:cs/>
              </w:rPr>
              <w:t xml:space="preserve"> ( 1 เมษายน 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215682">
              <w:rPr>
                <w:rFonts w:ascii="TH SarabunIT๙" w:hAnsi="TH SarabunIT๙" w:cs="TH SarabunIT๙"/>
                <w:cs/>
              </w:rPr>
              <w:t xml:space="preserve"> - 30 กันยายน 256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215682">
              <w:rPr>
                <w:rFonts w:ascii="TH SarabunIT๙" w:hAnsi="TH SarabunIT๙" w:cs="TH SarabunIT๙"/>
                <w:cs/>
              </w:rPr>
              <w:t xml:space="preserve"> ) โดยการพิจารณาเลื่อนค่าตอบแทนอย่างเป็นธรรม  โดยคำนึงถึงประสิทธิภาพ  คุณภาพ  พฤติกรรมอื่นๆ ประกอบด้วย  และตามแบบรายงานการปฏิบัติราชการให้เป็นประจำ</w:t>
            </w:r>
            <w:r w:rsidRPr="00215682">
              <w:rPr>
                <w:rFonts w:ascii="TH SarabunIT๙" w:hAnsi="TH SarabunIT๙" w:cs="TH SarabunIT๙"/>
              </w:rPr>
              <w:t xml:space="preserve"> </w:t>
            </w:r>
            <w:r w:rsidRPr="00215682">
              <w:rPr>
                <w:rFonts w:ascii="TH SarabunIT๙" w:hAnsi="TH SarabunIT๙" w:cs="TH SarabunIT๙"/>
                <w:cs/>
              </w:rPr>
              <w:t xml:space="preserve">(ปจว.) ตามนโยบาย </w:t>
            </w:r>
            <w:r w:rsidRPr="00215682">
              <w:rPr>
                <w:rFonts w:ascii="TH SarabunIT๙" w:hAnsi="TH SarabunIT๙" w:cs="TH SarabunIT๙"/>
              </w:rPr>
              <w:t>“</w:t>
            </w:r>
            <w:r w:rsidRPr="00215682">
              <w:rPr>
                <w:rFonts w:ascii="TH SarabunIT๙" w:hAnsi="TH SarabunIT๙" w:cs="TH SarabunIT๙"/>
                <w:cs/>
              </w:rPr>
              <w:t>ค่าของคน อยู่ที่ผลของงาน</w:t>
            </w:r>
            <w:r w:rsidRPr="00215682">
              <w:rPr>
                <w:rFonts w:ascii="TH SarabunIT๙" w:hAnsi="TH SarabunIT๙" w:cs="TH SarabunIT๙"/>
              </w:rPr>
              <w:t>”</w:t>
            </w:r>
          </w:p>
          <w:p w14:paraId="762962E0" w14:textId="20BAB437" w:rsidR="00D37219" w:rsidRPr="00215682" w:rsidRDefault="00D37219" w:rsidP="00D3721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</w:t>
            </w:r>
          </w:p>
        </w:tc>
        <w:tc>
          <w:tcPr>
            <w:tcW w:w="1211" w:type="dxa"/>
            <w:shd w:val="clear" w:color="auto" w:fill="auto"/>
          </w:tcPr>
          <w:p w14:paraId="2CC330F9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37219" w:rsidRPr="00215682" w14:paraId="7FD3323C" w14:textId="77777777" w:rsidTr="00790064">
        <w:tc>
          <w:tcPr>
            <w:tcW w:w="882" w:type="dxa"/>
            <w:shd w:val="clear" w:color="auto" w:fill="auto"/>
          </w:tcPr>
          <w:p w14:paraId="7D7AB012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66C1ADFB" w14:textId="77777777" w:rsidR="00D37219" w:rsidRPr="00215682" w:rsidRDefault="00D37219" w:rsidP="00790064">
            <w:pPr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cs/>
              </w:rPr>
              <w:t xml:space="preserve">ปรับปรุงแผนอัตรากำลัง 3 ปี (2564 -2566) โดยกำหนดตำแหน่งข้าราชการ </w:t>
            </w:r>
            <w:r>
              <w:rPr>
                <w:rFonts w:ascii="TH SarabunIT๙" w:hAnsi="TH SarabunIT๙" w:cs="TH SarabunIT๙"/>
                <w:cs/>
              </w:rPr>
              <w:t>และพนักงานจ้างเพิ่มใหม่ เพื่อ</w:t>
            </w:r>
            <w:r w:rsidRPr="00215682">
              <w:rPr>
                <w:rFonts w:ascii="TH SarabunIT๙" w:hAnsi="TH SarabunIT๙" w:cs="TH SarabunIT๙"/>
                <w:cs/>
              </w:rPr>
              <w:t>รอง</w:t>
            </w:r>
            <w:r>
              <w:rPr>
                <w:rFonts w:ascii="TH SarabunIT๙" w:hAnsi="TH SarabunIT๙" w:cs="TH SarabunIT๙" w:hint="cs"/>
                <w:cs/>
              </w:rPr>
              <w:t>ับ</w:t>
            </w:r>
            <w:r w:rsidRPr="00215682">
              <w:rPr>
                <w:rFonts w:ascii="TH SarabunIT๙" w:hAnsi="TH SarabunIT๙" w:cs="TH SarabunIT๙"/>
                <w:cs/>
              </w:rPr>
              <w:t>ปริมาณงานและภารกิจที่เพิ่มมากขึ้น</w:t>
            </w:r>
          </w:p>
          <w:p w14:paraId="2F3C515F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379" w:type="dxa"/>
            <w:shd w:val="clear" w:color="auto" w:fill="auto"/>
          </w:tcPr>
          <w:p w14:paraId="06B1419F" w14:textId="35A071EE" w:rsidR="00D37219" w:rsidRDefault="00D37219" w:rsidP="00D37219">
            <w:pPr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ปรับปรุงแผนอัตรากำลัง 3 ปี (2564 -2566) ครั้งที่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2 ประจำปีงบประมาณ 2565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เพื่อรอง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รับ</w:t>
            </w:r>
            <w:r>
              <w:rPr>
                <w:rFonts w:ascii="TH SarabunIT๙" w:hAnsi="TH SarabunIT๙" w:cs="TH SarabunIT๙"/>
                <w:color w:val="000000"/>
                <w:cs/>
              </w:rPr>
              <w:t>ปริมาณงานและภารกิจที่เพิ่มมากขึ้น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โดยกำหนดดำเหน่งพนักงาน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จ้างตามภารกิจ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เพิ่มใหม่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1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อัตรา  โดยประกาศใช้แผนฯ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เมื่อ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8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มิถุนายน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</w:p>
        </w:tc>
        <w:tc>
          <w:tcPr>
            <w:tcW w:w="1211" w:type="dxa"/>
            <w:shd w:val="clear" w:color="auto" w:fill="auto"/>
          </w:tcPr>
          <w:p w14:paraId="592F1F5E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37219" w:rsidRPr="00215682" w14:paraId="17E2ADEE" w14:textId="77777777" w:rsidTr="00790064">
        <w:tc>
          <w:tcPr>
            <w:tcW w:w="882" w:type="dxa"/>
            <w:shd w:val="clear" w:color="auto" w:fill="auto"/>
          </w:tcPr>
          <w:p w14:paraId="643B26E0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  <w:cs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4C4F3B9C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  <w:cs/>
              </w:rPr>
              <w:t>ดำเนินการสรรหาพนักงานจ้างตำแหน่งว่าง ตามแผนอัตรากำลัง 3 ปี (2564 -2566)</w:t>
            </w:r>
          </w:p>
          <w:p w14:paraId="16AEC084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379" w:type="dxa"/>
            <w:shd w:val="clear" w:color="auto" w:fill="auto"/>
          </w:tcPr>
          <w:p w14:paraId="491C508F" w14:textId="525167EC" w:rsidR="00D37219" w:rsidRDefault="00D37219" w:rsidP="00790064">
            <w:pPr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ประกาศรับสมัครพนักงานจ้าง ประจำปี 256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5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เปิดดำเนินการสรรหาจำนวน 3 ครั้ง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มีผู้ผ่านการสอบคัดเลือกได้และได้รับการบรรจุแต่งตั้งเป็นพนักงานจ้าง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จำนวน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44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อัตรา  </w:t>
            </w:r>
          </w:p>
          <w:p w14:paraId="5E4B5829" w14:textId="77777777" w:rsidR="00D37219" w:rsidRDefault="00D37219" w:rsidP="00790064">
            <w:pPr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  <w:r>
              <w:rPr>
                <w:rFonts w:ascii="TH SarabunIT๙" w:hAnsi="TH SarabunIT๙" w:cs="TH SarabunIT๙"/>
                <w:color w:val="000000"/>
                <w:cs/>
              </w:rPr>
              <w:t xml:space="preserve"> </w:t>
            </w:r>
          </w:p>
        </w:tc>
        <w:tc>
          <w:tcPr>
            <w:tcW w:w="1211" w:type="dxa"/>
            <w:shd w:val="clear" w:color="auto" w:fill="auto"/>
          </w:tcPr>
          <w:p w14:paraId="0B821169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D37219" w:rsidRPr="00215682" w14:paraId="592DB822" w14:textId="77777777" w:rsidTr="00790064">
        <w:tc>
          <w:tcPr>
            <w:tcW w:w="882" w:type="dxa"/>
            <w:shd w:val="clear" w:color="auto" w:fill="auto"/>
          </w:tcPr>
          <w:p w14:paraId="6E37538F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</w:rPr>
            </w:pPr>
            <w:r w:rsidRPr="00215682">
              <w:rPr>
                <w:rFonts w:ascii="TH SarabunIT๙" w:hAnsi="TH SarabunIT๙" w:cs="TH SarabunIT๙"/>
                <w:cs/>
              </w:rPr>
              <w:t>5.</w:t>
            </w:r>
          </w:p>
          <w:p w14:paraId="5B8D7575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</w:rPr>
            </w:pPr>
          </w:p>
          <w:p w14:paraId="5CDFE18B" w14:textId="77777777" w:rsidR="00D37219" w:rsidRPr="00215682" w:rsidRDefault="00D37219" w:rsidP="0079006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237" w:type="dxa"/>
            <w:shd w:val="clear" w:color="auto" w:fill="auto"/>
          </w:tcPr>
          <w:p w14:paraId="13DC7BBF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15682">
              <w:rPr>
                <w:rFonts w:ascii="TH SarabunIT๙" w:hAnsi="TH SarabunIT๙" w:cs="TH SarabunIT๙"/>
                <w:cs/>
              </w:rPr>
              <w:t>จัดทำโครงกา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Pr="00215682">
              <w:rPr>
                <w:rFonts w:ascii="TH SarabunIT๙" w:hAnsi="TH SarabunIT๙" w:cs="TH SarabunIT๙"/>
                <w:cs/>
              </w:rPr>
              <w:t>เพิ่มศักยภาพพนักงานเทศบาล ผู้บริหารและสมาชิกสภาเทศบาล ประจำปีงบประมาณ พ.ศ</w:t>
            </w:r>
            <w:r>
              <w:rPr>
                <w:rFonts w:ascii="TH SarabunIT๙" w:hAnsi="TH SarabunIT๙" w:cs="TH SarabunIT๙"/>
                <w:cs/>
              </w:rPr>
              <w:t>. ๒๕๖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</w:p>
          <w:p w14:paraId="0C841798" w14:textId="77777777" w:rsidR="00D37219" w:rsidRPr="00215682" w:rsidRDefault="00D37219" w:rsidP="0079006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379" w:type="dxa"/>
            <w:shd w:val="clear" w:color="auto" w:fill="auto"/>
          </w:tcPr>
          <w:p w14:paraId="4289E774" w14:textId="77777777" w:rsidR="00D37219" w:rsidRDefault="00D37219" w:rsidP="00790064">
            <w:pPr>
              <w:jc w:val="thaiDistribute"/>
              <w:rPr>
                <w:rFonts w:ascii="TH SarabunIT๙" w:hAnsi="TH SarabunIT๙" w:cs="TH SarabunIT๙"/>
                <w:color w:val="000000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จัดทำโครงการเพิ่มศักยภาพพนักงานเทศบาล ผู้บริหาร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และสมาชิกสภาเทศบาลประจำปีงบประมาณ 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>พ.ศ.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 ๒๕6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5 ในวันที่  9-10 มิถุนายน 2565  </w:t>
            </w:r>
            <w:r>
              <w:rPr>
                <w:rFonts w:ascii="TH SarabunIT๙" w:hAnsi="TH SarabunIT๙" w:cs="TH SarabunIT๙"/>
                <w:color w:val="000000"/>
                <w:cs/>
              </w:rPr>
              <w:t>เสริมสร้างศักยภาพของบุคลากรในองค์กรให้มีความรู้ความเข้าใจ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color w:val="000000"/>
                <w:cs/>
              </w:rPr>
              <w:t>ในการบริหารจัดการองค์ความรู้อย่างเป็นระบบเพื่อพัฒนางานให้มีคุณภาพสัมฤทธิ์ผล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ทั้งในด้านของระเบียบกฎหมายที่เกี่ยวข้องต่อ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>การปฏิบัติงาน</w:t>
            </w:r>
            <w:r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/>
                <w:cs/>
              </w:rPr>
              <w:t xml:space="preserve">การเสริมสร้างความรู้ในหน้าที่ของตนเองที่ชัดเจนมากยิ่งขึ้น </w:t>
            </w:r>
          </w:p>
          <w:p w14:paraId="3F8120B0" w14:textId="77777777" w:rsidR="00D37219" w:rsidRDefault="00D37219" w:rsidP="00790064">
            <w:pPr>
              <w:jc w:val="thaiDistribute"/>
              <w:rPr>
                <w:rFonts w:ascii="TH SarabunIT๙" w:hAnsi="TH SarabunIT๙" w:cs="TH SarabunIT๙" w:hint="cs"/>
                <w:color w:val="000000"/>
                <w:sz w:val="16"/>
                <w:szCs w:val="16"/>
                <w:cs/>
              </w:rPr>
            </w:pPr>
          </w:p>
        </w:tc>
        <w:tc>
          <w:tcPr>
            <w:tcW w:w="1211" w:type="dxa"/>
            <w:shd w:val="clear" w:color="auto" w:fill="auto"/>
          </w:tcPr>
          <w:p w14:paraId="57CFC7B8" w14:textId="77777777" w:rsidR="00D37219" w:rsidRPr="00215682" w:rsidRDefault="00D37219" w:rsidP="00790064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14:paraId="49FDC578" w14:textId="77777777" w:rsidR="00D37219" w:rsidRDefault="00D37219" w:rsidP="00D37219">
      <w:pPr>
        <w:rPr>
          <w:rFonts w:ascii="TH SarabunIT๙" w:hAnsi="TH SarabunIT๙" w:cs="TH SarabunIT๙" w:hint="cs"/>
        </w:rPr>
      </w:pPr>
      <w:r>
        <w:rPr>
          <w:rFonts w:ascii="TH SarabunIT๙" w:hAnsi="TH SarabunIT๙" w:cs="TH SarabunIT๙"/>
        </w:rPr>
        <w:t xml:space="preserve">           </w:t>
      </w:r>
      <w:r>
        <w:rPr>
          <w:rFonts w:ascii="TH SarabunIT๙" w:hAnsi="TH SarabunIT๙" w:cs="TH SarabunIT๙" w:hint="cs"/>
          <w:cs/>
        </w:rPr>
        <w:t xml:space="preserve">ปัญหาและอุปสรรค/เปรียบเทียบกับปีที่ผ่านมา </w:t>
      </w:r>
      <w:r>
        <w:rPr>
          <w:rFonts w:ascii="TH SarabunIT๙" w:hAnsi="TH SarabunIT๙" w:cs="TH SarabunIT๙"/>
        </w:rPr>
        <w:t xml:space="preserve">   ……….</w:t>
      </w:r>
      <w:r>
        <w:rPr>
          <w:rFonts w:ascii="TH SarabunIT๙" w:hAnsi="TH SarabunIT๙" w:cs="TH SarabunIT๙" w:hint="cs"/>
          <w:cs/>
        </w:rPr>
        <w:t>ไม่มี.......................</w:t>
      </w:r>
    </w:p>
    <w:p w14:paraId="062F328E" w14:textId="3ACAF049" w:rsidR="00FD5886" w:rsidRDefault="00D37219">
      <w:r>
        <w:rPr>
          <w:rFonts w:ascii="TH SarabunIT๙" w:hAnsi="TH SarabunIT๙" w:cs="TH SarabunIT๙" w:hint="cs"/>
          <w:cs/>
        </w:rPr>
        <w:t xml:space="preserve">           ข้อเสนอแนะ/แนวทางการแก้ไข                      ...........ไม่มี...................... </w:t>
      </w:r>
    </w:p>
    <w:sectPr w:rsidR="00FD5886" w:rsidSect="00D37219">
      <w:pgSz w:w="15840" w:h="12240" w:orient="landscape"/>
      <w:pgMar w:top="720" w:right="900" w:bottom="6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219"/>
    <w:rsid w:val="00D37219"/>
    <w:rsid w:val="00FD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7DA35"/>
  <w15:chartTrackingRefBased/>
  <w15:docId w15:val="{8F2563F1-A6F2-40E1-A4E8-0B86CD63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219"/>
    <w:pPr>
      <w:spacing w:after="0" w:line="240" w:lineRule="auto"/>
    </w:pPr>
    <w:rPr>
      <w:rFonts w:ascii="Cordia New" w:eastAsia="Cordia New" w:hAnsi="Cordi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2957</Characters>
  <Application>Microsoft Office Word</Application>
  <DocSecurity>0</DocSecurity>
  <Lines>24</Lines>
  <Paragraphs>6</Paragraphs>
  <ScaleCrop>false</ScaleCrop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TPK</dc:creator>
  <cp:keywords/>
  <dc:description/>
  <cp:lastModifiedBy>TPK</cp:lastModifiedBy>
  <cp:revision>1</cp:revision>
  <dcterms:created xsi:type="dcterms:W3CDTF">2023-03-17T02:24:00Z</dcterms:created>
  <dcterms:modified xsi:type="dcterms:W3CDTF">2023-03-17T02:26:00Z</dcterms:modified>
</cp:coreProperties>
</file>